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text"/>
        <w:jc w:val="left"/>
      </w:pPr>
      <w:r>
        <w:rPr>
          <w:b/>
        </w:rPr>
        <w:t>Level 2</w:t>
      </w:r>
    </w:p>
    <w:p>
      <w:pPr>
        <w:pStyle w:val="text"/>
        <w:jc w:val="left"/>
      </w:pPr>
      <w:r>
        <w:rPr>
          <w:i/>
        </w:rPr>
        <w:t>Help yourself with the documentation and google! :)</w:t>
      </w:r>
    </w:p>
    <w:p>
      <w:pPr>
        <w:pStyle w:val="text"/>
        <w:jc w:val="left"/>
      </w:pPr>
      <w:r>
        <w:rPr/>
        <w:t>Import the data in 2 formats:</w:t>
      </w:r>
    </w:p>
    <w:p>
      <w:pPr>
        <w:pStyle w:val="text"/>
        <w:jc w:val="left"/>
      </w:pPr>
      <w:r>
        <w:rPr/>
        <w:t>1) import each variable individually.</w:t>
      </w:r>
    </w:p>
    <w:p>
      <w:pPr>
        <w:pStyle w:val="text"/>
        <w:jc w:val="left"/>
      </w:pPr>
      <w:r>
        <w:rPr/>
        <w:t>2) import a matrix with all the variables</w:t>
      </w:r>
    </w:p>
    <w:p>
      <w:pPr>
        <w:pStyle w:val="text"/>
        <w:jc w:val="left"/>
      </w:pPr>
      <w:r>
        <w:rPr/>
        <w:t>Remember to import only the values and not the text (for the matrix)</w:t>
      </w:r>
    </w:p>
    <w:p>
      <w:pPr>
        <w:pStyle w:val="text"/>
        <w:jc w:val="left"/>
      </w:pPr>
      <w:r>
        <w:rPr/>
        <w:t>and remember to delete the text question in the second row, when you import the individual variables.</w:t>
      </w:r>
    </w:p>
    <w:p>
      <w:pPr>
        <w:pStyle w:val="text"/>
        <w:jc w:val="left"/>
      </w:pPr>
      <w:r>
        <w:rPr/>
        <w:t/>
      </w:r>
    </w:p>
    <w:p>
      <w:pPr>
        <w:pStyle w:val="text"/>
        <w:jc w:val="left"/>
      </w:pPr>
      <w:r>
        <w:rPr/>
        <w:t>Import the following variables from the data set provided (COVID_emotion_EXCEL):</w:t>
      </w:r>
    </w:p>
    <w:p>
      <w:pPr>
        <w:pStyle w:val="text"/>
        <w:jc w:val="left"/>
      </w:pPr>
      <w:r>
        <w:rPr/>
        <w:t>1) Go to "Liver Editor" in the menu --&gt; Open--&gt; open the excel file with the data. a window will open.</w:t>
      </w:r>
    </w:p>
    <w:p>
      <w:pPr>
        <w:pStyle w:val="text"/>
        <w:jc w:val="left"/>
      </w:pPr>
      <w:r>
        <w:rPr/>
        <w:t>2) in the upper left corner of the matrix, there is an empty space bewteen the 1st column and 1st row (A,1). if you click it, you can select the whole matrix</w:t>
      </w:r>
    </w:p>
    <w:p>
      <w:pPr>
        <w:pStyle w:val="text"/>
        <w:jc w:val="left"/>
      </w:pPr>
      <w:r>
        <w:rPr/>
        <w:t>3) press "ctrl" and de-select the first two rows of the matrix. you don't want "strings" in the matrix at this point.</w:t>
      </w:r>
    </w:p>
    <w:p>
      <w:pPr>
        <w:pStyle w:val="text"/>
        <w:jc w:val="left"/>
      </w:pPr>
      <w:r>
        <w:rPr/>
        <w:t>4) in the menu go to import--&gt; output data. select "numeric matrix". then go on the green V and press "import selection"</w:t>
      </w:r>
    </w:p>
    <w:p>
      <w:pPr>
        <w:pStyle w:val="text"/>
        <w:jc w:val="left"/>
      </w:pPr>
      <w:r>
        <w:rPr/>
        <w:t>5) repeat the process changing the output types. you need to import the data also as  "vectors".</w:t>
      </w:r>
    </w:p>
    <w:p>
      <w:pPr>
        <w:pStyle w:val="text"/>
        <w:jc w:val="left"/>
      </w:pPr>
      <w:r>
        <w:rPr/>
        <w:t>now you should see all your variables in the workspace on the bottom right.</w:t>
      </w:r>
    </w:p>
    <w:p>
      <w:pPr>
        <w:pStyle w:val="text"/>
        <w:jc w:val="left"/>
      </w:pPr>
      <w:r>
        <w:rPr/>
        <w:t>in the main matlab menu, go to "home"--&gt; </w:t>
      </w:r>
      <w:r>
        <w:rPr>
          <w:u w:val="single"/>
        </w:rPr>
        <w:t>save workspace.</w:t>
      </w:r>
    </w:p>
    <w:p>
      <w:pPr>
        <w:pStyle w:val="text"/>
        <w:jc w:val="left"/>
      </w:pPr>
      <w:r>
        <w:rPr>
          <w:b/>
        </w:rPr>
        <w:t>It's very important to save your variables, otherwise you have to re-import them every time and it is VERY annoying! </w:t>
      </w:r>
    </w:p>
    <w:p>
      <w:pPr>
        <w:pStyle w:val="text"/>
        <w:jc w:val="left"/>
      </w:pPr>
      <w:r>
        <w:rPr/>
        <w:t>Use the excel version of the data to orient yourself with the labels.</w:t>
      </w:r>
    </w:p>
    <w:p>
      <w:pPr>
        <w:pStyle w:val="text"/>
        <w:jc w:val="left"/>
      </w:pPr>
      <w:r>
        <w:rPr>
          <w:b/>
        </w:rPr>
        <w:t/>
      </w:r>
    </w:p>
    <w:p>
      <w:pPr>
        <w:pStyle w:val="text"/>
        <w:jc w:val="left"/>
      </w:pPr>
      <w:r>
        <w:rPr>
          <w:b/>
        </w:rPr>
        <w:t>Exploratory data analysis</w:t>
      </w:r>
    </w:p>
    <w:p>
      <w:pPr>
        <w:pStyle w:val="text"/>
        <w:jc w:val="left"/>
      </w:pPr>
      <w:r>
        <w:rPr/>
        <w:t>Plot a histogram of the sample data with a normal density fit for each variable (excluding gender, age, and political orientation)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color w:val="028009"/>
          <w:noProof w:val="true"/>
        </w:rPr>
        <w:t>%..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noProof w:val="true"/>
        </w:rPr>
        <w:t>    </w:t>
      </w:r>
    </w:p>
    <w:p>
      <w:pPr>
        <w:pStyle w:val="code"/>
      </w:pPr>
      <w:r>
        <w:rPr>
          <w:color w:val="028009"/>
          <w:noProof w:val="true"/>
        </w:rPr>
        <w:t>%histfit()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text"/>
        <w:jc w:val="left"/>
      </w:pPr>
      <w:r>
        <w:rPr/>
        <w:t/>
      </w:r>
    </w:p>
    <w:p>
      <w:pPr>
        <w:pStyle w:val="text"/>
        <w:jc w:val="left"/>
      </w:pPr>
      <w:r>
        <w:rPr/>
        <w:t>Plot the age of participants</w:t>
      </w:r>
    </w:p>
    <w:p>
      <w:pPr>
        <w:pStyle w:val="code"/>
      </w:pPr>
      <w:r>
        <w:rPr>
          <w:color w:val="028009"/>
          <w:noProof w:val="true"/>
        </w:rPr>
        <w:t>%hist or normal plot</w:t>
      </w:r>
    </w:p>
    <w:p>
      <w:pPr>
        <w:pStyle w:val="text"/>
        <w:jc w:val="left"/>
      </w:pPr>
      <w:r>
        <w:rPr/>
        <w:t>and exclude people &lt;18 and &gt;65 yo. You can write a for loop.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</w:t>
      </w:r>
      <w:r>
        <w:rPr>
          <w:color w:val="028009"/>
          <w:noProof w:val="true"/>
        </w:rPr>
        <w:t>% to the ength of the participant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color w:val="028009"/>
          <w:noProof w:val="true"/>
        </w:rPr>
        <w:t>%..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text"/>
        <w:jc w:val="left"/>
      </w:pPr>
      <w:r>
        <w:rPr>
          <w:b/>
        </w:rPr>
        <w:t>Demographics</w:t>
      </w:r>
    </w:p>
    <w:p>
      <w:pPr>
        <w:pStyle w:val="text"/>
        <w:jc w:val="left"/>
      </w:pPr>
      <w:r>
        <w:rPr/>
        <w:t>Calculate the demographics of the data set.</w:t>
      </w:r>
    </w:p>
    <w:p>
      <w:pPr>
        <w:pStyle w:val="ListParagraph"/>
        <w:numPr>
          <w:numId w:val="1"/>
        </w:numPr>
        <w:jc w:val="left"/>
      </w:pPr>
      <w:r>
        <w:rPr/>
        <w:t>how many males, females, and non binary participants there are?</w:t>
      </w:r>
    </w:p>
    <w:p>
      <w:pPr>
        <w:pStyle w:val="text"/>
        <w:jc w:val="left"/>
      </w:pPr>
      <w:r>
        <w:rPr/>
        <w:t>female = 1; male = 2; non binary = 3</w:t>
      </w:r>
    </w:p>
    <w:p>
      <w:pPr>
        <w:pStyle w:val="ListParagraph"/>
        <w:numPr>
          <w:numId w:val="1"/>
        </w:numPr>
        <w:jc w:val="left"/>
      </w:pPr>
      <w:r>
        <w:rPr/>
        <w:t>what is the political orientation of people?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%question Q2.8 (political orientation: 1 = extremely liberal, 7 = extremely conservative)</w:t>
      </w:r>
    </w:p>
    <w:p>
      <w:pPr>
        <w:pStyle w:val="text"/>
        <w:jc w:val="left"/>
      </w:pPr>
      <w:r>
        <w:rPr/>
        <w:t/>
      </w:r>
    </w:p>
    <w:p>
      <w:pPr>
        <w:pStyle w:val="ListParagraph"/>
        <w:numPr>
          <w:numId w:val="1"/>
        </w:numPr>
        <w:jc w:val="left"/>
      </w:pPr>
      <w:r>
        <w:rPr/>
        <w:t>What is the median age? and the mean? what is the standard deviation?</w:t>
      </w:r>
    </w:p>
    <w:p>
      <w:pPr>
        <w:pStyle w:val="code"/>
      </w:pPr>
      <w:r>
        <w:rPr>
          <w:color w:val="028009"/>
          <w:noProof w:val="true"/>
        </w:rPr>
        <w:t>% for gender, and later for political believes, check out this command: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%summary(categorical(A)) %% where "A" is an array.</w:t>
      </w:r>
    </w:p>
    <w:p>
      <w:pPr>
        <w:pStyle w:val="text"/>
        <w:jc w:val="left"/>
      </w:pPr>
      <w:r>
        <w:rPr/>
        <w:t>Plot the age by using a box plot.</w:t>
      </w:r>
    </w:p>
    <w:p>
      <w:pPr>
        <w:pStyle w:val="text"/>
        <w:jc w:val="left"/>
      </w:pPr>
      <w:r>
        <w:rPr/>
        <w:t>Plot the 3 gender with 3 bar chart in the same plot.</w:t>
      </w:r>
    </w:p>
    <w:p>
      <w:pPr>
        <w:pStyle w:val="text"/>
        <w:jc w:val="left"/>
      </w:pPr>
      <w:r>
        <w:rPr/>
        <w:t>check this out! you can plot multiple things on the X- axis</w:t>
      </w:r>
    </w:p>
    <w:p>
      <w:pPr>
        <w:pStyle w:val="text"/>
        <w:jc w:val="left"/>
      </w:pPr>
      <w:hyperlink r:id="rId1">
        <w:r>
          <w:rPr>
            <w:u w:val="single"/>
            <w:rStyle w:val="Hyperlink"/>
          </w:rPr>
          <w:t>Visualize summary statistics with box plot - MATLAB boxplot (mathworks.com)</w:t>
        </w:r>
      </w:hyperlink>
    </w:p>
    <w:p>
      <w:pPr>
        <w:pStyle w:val="code"/>
      </w:pPr>
      <w:r>
        <w:rPr>
          <w:color w:val="028009"/>
          <w:noProof w:val="true"/>
        </w:rPr>
        <w:t>%boxplot()</w:t>
      </w:r>
    </w:p>
    <w:p>
      <w:pPr>
        <w:pStyle w:val="code"/>
      </w:pPr>
      <w:r>
        <w:rPr>
          <w:color w:val="028009"/>
          <w:noProof w:val="true"/>
        </w:rPr>
        <w:t>%...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%you can also use "hold on" to plot multiple things in the same figure.</w:t>
      </w:r>
    </w:p>
    <w:p>
      <w:pPr>
        <w:pStyle w:val="text"/>
        <w:jc w:val="left"/>
      </w:pPr>
      <w:r>
        <w:rPr>
          <w:i/>
        </w:rPr>
        <w:t>If Else...</w:t>
      </w:r>
    </w:p>
    <w:p>
      <w:pPr>
        <w:pStyle w:val="text"/>
        <w:jc w:val="left"/>
      </w:pPr>
      <w:r>
        <w:rPr/>
        <w:t>write an IF / ELSE statement for the "age".</w:t>
      </w:r>
    </w:p>
    <w:p>
      <w:pPr>
        <w:pStyle w:val="code"/>
      </w:pPr>
      <w:r>
        <w:rPr>
          <w:color w:val="028009"/>
          <w:noProof w:val="true"/>
        </w:rPr>
        <w:t>%  We want to devide participants into 3 age groups.</w:t>
      </w:r>
    </w:p>
    <w:p>
      <w:pPr>
        <w:pStyle w:val="code"/>
      </w:pPr>
      <w:r>
        <w:rPr>
          <w:color w:val="028009"/>
          <w:noProof w:val="true"/>
        </w:rPr>
        <w:t>%from 18 to 33 --&gt; young</w:t>
      </w:r>
    </w:p>
    <w:p>
      <w:pPr>
        <w:pStyle w:val="code"/>
      </w:pPr>
      <w:r>
        <w:rPr>
          <w:color w:val="028009"/>
          <w:noProof w:val="true"/>
        </w:rPr>
        <w:t>% 34 to 49 --&gt; young-middle</w:t>
      </w:r>
    </w:p>
    <w:p>
      <w:pPr>
        <w:pStyle w:val="code"/>
      </w:pPr>
      <w:r>
        <w:rPr>
          <w:color w:val="028009"/>
          <w:noProof w:val="true"/>
        </w:rPr>
        <w:t>% 50 to 65 --&gt; middle- older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Write a statement that says "if the participant's age is</w:t>
      </w:r>
    </w:p>
    <w:p>
      <w:pPr>
        <w:pStyle w:val="code"/>
      </w:pPr>
      <w:r>
        <w:rPr>
          <w:color w:val="028009"/>
          <w:noProof w:val="true"/>
        </w:rPr>
        <w:t>% less than 33, display "young", if it's between 34 and</w:t>
      </w:r>
    </w:p>
    <w:p>
      <w:pPr>
        <w:pStyle w:val="code"/>
      </w:pPr>
      <w:r>
        <w:rPr>
          <w:color w:val="028009"/>
          <w:noProof w:val="true"/>
        </w:rPr>
        <w:t>% 49, then display 'young-middle', else display middle-older.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%In addition, plot the count of the 3 age groups, with a bar-chart.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%HINT: wrap the if else statement in a for loop, to loop through each</w:t>
      </w:r>
    </w:p>
    <w:p>
      <w:pPr>
        <w:pStyle w:val="code"/>
      </w:pPr>
      <w:r>
        <w:rPr>
          <w:color w:val="028009"/>
          <w:noProof w:val="true"/>
        </w:rPr>
        <w:t>%participant.</w:t>
      </w:r>
    </w:p>
    <w:p>
      <w:pPr>
        <w:pStyle w:val="text"/>
        <w:jc w:val="left"/>
      </w:pPr>
      <w:r>
        <w:rPr/>
        <w:t>Write a while loop (focus on age variable).</w:t>
      </w:r>
    </w:p>
    <w:p>
      <w:pPr>
        <w:pStyle w:val="text"/>
        <w:jc w:val="left"/>
      </w:pPr>
      <w:r>
        <w:rPr/>
        <w:t>While the participant number is &gt; 210, break the loop.</w:t>
      </w:r>
    </w:p>
    <w:p>
      <w:pPr>
        <w:pStyle w:val="code"/>
      </w:pPr>
      <w:r>
        <w:rPr>
          <w:color w:val="0e00ff"/>
          <w:noProof w:val="true"/>
        </w:rPr>
        <w:t>whil</w:t>
      </w:r>
      <w:r>
        <w:rPr>
          <w:color w:val="0e00ff"/>
          <w:noProof w:val="true"/>
        </w:rPr>
        <w:t>e</w:t>
      </w:r>
    </w:p>
    <w:p>
      <w:pPr>
        <w:pStyle w:val="code"/>
      </w:pPr>
      <w:r>
        <w:rPr>
          <w:noProof w:val="true"/>
        </w:rPr>
        <w:t>    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break</w:t>
      </w:r>
    </w:p>
    <w:p>
      <w:pPr>
        <w:pStyle w:val="code"/>
      </w:pPr>
      <w:r>
        <w:rPr>
          <w:noProof w:val="true"/>
        </w:rPr>
        <w:t>    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text"/>
        <w:jc w:val="left"/>
      </w:pPr>
      <w:r>
        <w:rPr>
          <w:b/>
        </w:rPr>
        <w:t>You can try to visualize the relations among variable with a multivariate matrix figure</w:t>
      </w:r>
    </w:p>
    <w:p>
      <w:pPr>
        <w:pStyle w:val="text"/>
        <w:jc w:val="left"/>
      </w:pPr>
      <w:r>
        <w:rPr>
          <w:rFonts w:ascii="Consolas"/>
        </w:rPr>
        <w:t>Check gplotmatrix() in the documentation</w:t>
      </w:r>
    </w:p>
    <w:p>
      <w:pPr>
        <w:pStyle w:val="text"/>
        <w:jc w:val="left"/>
      </w:pPr>
      <w:r>
        <w:rPr>
          <w:rFonts w:ascii="Consolas"/>
        </w:rPr>
        <w:t>or this general link: </w:t>
      </w:r>
      <w:hyperlink r:id="rId2">
        <w:r>
          <w:rPr>
            <w:u w:val="single"/>
            <w:rStyle w:val="Hyperlink"/>
          </w:rPr>
          <w:t>Visualizing Multivariate Data - MATLAB &amp; Simulink Example (mathworks.com)</w:t>
        </w:r>
      </w:hyperlink>
    </w:p>
    <w:p>
      <w:pPr>
        <w:pStyle w:val="text"/>
        <w:jc w:val="left"/>
      </w:pPr>
      <w:r>
        <w:rPr>
          <w:b/>
        </w:rPr>
        <w:t/>
      </w:r>
    </w:p>
    <w:p>
      <w:pPr>
        <w:pStyle w:val="text"/>
        <w:jc w:val="left"/>
      </w:pPr>
      <w:r>
        <w:rPr>
          <w:b/>
        </w:rPr>
        <w:t>Fisher transformation and outliers</w:t>
      </w:r>
    </w:p>
    <w:p>
      <w:pPr>
        <w:pStyle w:val="text"/>
        <w:jc w:val="left"/>
      </w:pPr>
      <w:r>
        <w:rPr/>
        <w:t>1) normalize the scores (transform all the scores  to Z-scores, so that they have an average of 0 and a standard deviation of 1). This is useful so you can compare variables that are measured on different ways, with different scales</w:t>
      </w:r>
    </w:p>
    <w:p>
      <w:pPr>
        <w:pStyle w:val="text"/>
        <w:jc w:val="left"/>
      </w:pPr>
      <w:r>
        <w:rPr/>
        <w:t>To do it, use the "zscore()" function. </w:t>
      </w:r>
    </w:p>
    <w:p>
      <w:pPr>
        <w:pStyle w:val="code"/>
      </w:pPr>
      <w:r>
        <w:rPr>
          <w:color w:val="028009"/>
          <w:noProof w:val="true"/>
        </w:rPr>
        <w:t>% e.g., "Z_data = ... " and use the zscore() function, which take the</w:t>
      </w:r>
    </w:p>
    <w:p>
      <w:pPr>
        <w:pStyle w:val="code"/>
      </w:pPr>
      <w:r>
        <w:rPr>
          <w:color w:val="028009"/>
          <w:noProof w:val="true"/>
        </w:rPr>
        <w:t>% variable that you want to tranform as argument. you can tranform the</w:t>
      </w:r>
    </w:p>
    <w:p>
      <w:pPr>
        <w:pStyle w:val="code"/>
      </w:pPr>
      <w:r>
        <w:rPr>
          <w:color w:val="028009"/>
          <w:noProof w:val="true"/>
        </w:rPr>
        <w:t>% whole matrix (check documentation)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text"/>
        <w:jc w:val="left"/>
      </w:pPr>
      <w:r>
        <w:rPr/>
        <w:t>2) exclude the values that are above 3 standard deviation from the mean. you can use the function removeoutlier, or whatever works for you.</w:t>
      </w:r>
    </w:p>
    <w:p>
      <w:pPr>
        <w:pStyle w:val="text"/>
        <w:jc w:val="left"/>
      </w:pPr>
      <w:hyperlink r:id="rId3">
        <w:r>
          <w:rPr>
            <w:u w:val="single"/>
            <w:rStyle w:val="Hyperlink"/>
          </w:rPr>
          <w:t>Detect and remove outliers in data - MATLAB rmoutliers (mathworks.com)</w:t>
        </w:r>
      </w:hyperlink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text"/>
        <w:jc w:val="left"/>
      </w:pPr>
      <w:r>
        <w:rPr/>
        <w:t>Once the outliers are removed, go back to the raw data and calculate mean, max, min, and standard deviation for every variable in the data set. To do that, write a for loop that loops through each column and calculate these stats, then print the results. Use "fprintf()" to print the statement (e.g., 'the mean for column "i" is "mean"...).</w:t>
      </w:r>
    </w:p>
    <w:p>
      <w:pPr>
        <w:pStyle w:val="text"/>
        <w:jc w:val="left"/>
      </w:pPr>
      <w:r>
        <w:rPr/>
        <w:t>BTW, check the documentation (e.g., for the mean)... it is possible to calculate these things for the whole data-set at once!</w:t>
      </w:r>
    </w:p>
    <w:p>
      <w:pPr>
        <w:pStyle w:val="code"/>
      </w:pPr>
      <w:r>
        <w:rPr>
          <w:color w:val="028009"/>
          <w:noProof w:val="true"/>
        </w:rPr>
        <w:t>% for</w:t>
      </w:r>
    </w:p>
    <w:p>
      <w:pPr>
        <w:pStyle w:val="code"/>
      </w:pPr>
      <w:r>
        <w:rPr>
          <w:color w:val="028009"/>
          <w:noProof w:val="true"/>
        </w:rPr>
        <w:t>%     mean()</w:t>
      </w:r>
    </w:p>
    <w:p>
      <w:pPr>
        <w:pStyle w:val="code"/>
      </w:pPr>
      <w:r>
        <w:rPr>
          <w:color w:val="028009"/>
          <w:noProof w:val="true"/>
        </w:rPr>
        <w:t>%     ...</w:t>
      </w:r>
    </w:p>
    <w:p>
      <w:pPr>
        <w:pStyle w:val="code"/>
      </w:pPr>
      <w:r>
        <w:rPr>
          <w:color w:val="028009"/>
          <w:noProof w:val="true"/>
        </w:rPr>
        <w:t>%     fprintf([...])</w:t>
      </w:r>
    </w:p>
    <w:p>
      <w:pPr>
        <w:pStyle w:val="code"/>
      </w:pPr>
      <w:r>
        <w:rPr>
          <w:color w:val="028009"/>
          <w:noProof w:val="true"/>
        </w:rPr>
        <w:t>% end</w:t>
      </w:r>
    </w:p>
    <w:p>
      <w:pPr>
        <w:pStyle w:val="code"/>
      </w:pPr>
      <w:r>
        <w:rPr>
          <w:noProof w:val="true"/>
        </w:rPr>
        <w:t/>
      </w:r>
    </w:p>
    <w:p>
      <w:pPr>
        <w:pStyle w:val="text"/>
        <w:jc w:val="left"/>
      </w:pPr>
      <w:r>
        <w:rPr>
          <w:b/>
        </w:rPr>
        <w:t>hypothesis (chose one)</w:t>
      </w:r>
    </w:p>
    <w:p>
      <w:pPr>
        <w:pStyle w:val="ListParagraph"/>
        <w:numPr>
          <w:numId w:val="1"/>
        </w:numPr>
        <w:jc w:val="left"/>
      </w:pPr>
      <w:r>
        <w:rPr/>
        <w:t>Political orientation influences the way we think of emotions.</w:t>
      </w:r>
    </w:p>
    <w:p>
      <w:pPr>
        <w:pStyle w:val="ListParagraph"/>
        <w:numPr>
          <w:numId w:val="1"/>
        </w:numPr>
        <w:jc w:val="left"/>
      </w:pPr>
      <w:r>
        <w:rPr/>
        <w:t>Age group influences the way we think of emotions.</w:t>
      </w:r>
    </w:p>
    <w:p>
      <w:pPr>
        <w:pStyle w:val="ListParagraph"/>
        <w:numPr>
          <w:numId w:val="1"/>
        </w:numPr>
        <w:jc w:val="left"/>
      </w:pPr>
      <w:r>
        <w:rPr/>
        <w:t>Gender influences the way we think of emotions.</w:t>
      </w:r>
    </w:p>
    <w:p>
      <w:pPr>
        <w:pStyle w:val="text"/>
        <w:jc w:val="left"/>
      </w:pPr>
      <w:r>
        <w:rPr/>
        <w:t>e.g., Do conservative people attribute to "fear"/"anger" more negative (or positive) attributes than liberal people?</w:t>
      </w:r>
    </w:p>
    <w:p>
      <w:pPr>
        <w:pStyle w:val="text"/>
        <w:jc w:val="left"/>
      </w:pPr>
      <w:r>
        <w:rPr/>
        <w:t>USE THE Z-SCORES.</w:t>
      </w:r>
    </w:p>
    <w:p>
      <w:pPr>
        <w:pStyle w:val="text"/>
        <w:jc w:val="left"/>
      </w:pPr>
      <w:r>
        <w:rPr/>
        <w:t>1) divide political orientation/gender/age in 2 or 3 groups based on scores. </w:t>
      </w:r>
    </w:p>
    <w:p>
      <w:pPr>
        <w:pStyle w:val="text"/>
        <w:jc w:val="left"/>
      </w:pPr>
      <w:r>
        <w:rPr/>
        <w:t>2) calculate the mean for the variables related to the attributes for fear and anger</w:t>
      </w:r>
    </w:p>
    <w:p>
      <w:pPr>
        <w:pStyle w:val="text"/>
        <w:jc w:val="left"/>
      </w:pPr>
      <w:r>
        <w:rPr/>
        <w:t>Ps: did you know that you can calculate summary stats organized by group?</w:t>
      </w:r>
    </w:p>
    <w:p>
      <w:pPr>
        <w:pStyle w:val="text"/>
        <w:jc w:val="left"/>
      </w:pPr>
      <w:hyperlink r:id="rId4">
        <w:r>
          <w:rPr>
            <w:u w:val="single"/>
            <w:rStyle w:val="Hyperlink"/>
          </w:rPr>
          <w:t>Summary statistics organized by group - MATLAB grpstats (mathworks.com)</w:t>
        </w:r>
      </w:hyperlink>
    </w:p>
    <w:p>
      <w:pPr>
        <w:pStyle w:val="text"/>
        <w:jc w:val="left"/>
      </w:pPr>
      <w:r>
        <w:rPr>
          <w:u w:val="singl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</w:t>
      </w:r>
    </w:p>
    <w:p>
      <w:pPr>
        <w:pStyle w:val="code"/>
      </w:pPr>
      <w:r>
        <w:rPr>
          <w:noProof w:val="true"/>
        </w:rPr>
        <w:t/>
      </w:r>
    </w:p>
    <w:p>
      <w:pPr>
        <w:pStyle w:val="text"/>
        <w:jc w:val="left"/>
      </w:pPr>
      <w:r>
        <w:rPr/>
        <w:t>Plot a figure for FEAR. the figure is composed by 6 subplots (for each attributes). each plot shows the scores for conservative vs liberal (or gender or age) (plot them with 2 different colors). You can chose the plot that you prefer (e.g., bar-chart etc.)</w:t>
      </w:r>
    </w:p>
    <w:p>
      <w:pPr>
        <w:pStyle w:val="code"/>
      </w:pPr>
      <w:r>
        <w:rPr>
          <w:color w:val="028009"/>
          <w:noProof w:val="true"/>
        </w:rPr>
        <w:t>%FEAR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Figure</w:t>
      </w:r>
    </w:p>
    <w:p>
      <w:pPr>
        <w:pStyle w:val="code"/>
      </w:pPr>
      <w:r>
        <w:rPr>
          <w:color w:val="028009"/>
          <w:noProof w:val="true"/>
        </w:rPr>
        <w:t>%SEARCH "SUBPLOT" IN THE DOCUMENTATION"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%use "hold on" to plot multiple things in the same plot.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%... then do the same for anger</w:t>
      </w:r>
    </w:p>
    <w:p>
      <w:pPr>
        <w:pStyle w:val="code"/>
      </w:pPr>
      <w:r>
        <w:rPr>
          <w:noProof w:val="true"/>
        </w:rPr>
        <w:t/>
      </w:r>
    </w:p>
    <w:p>
      <w:pPr>
        <w:pStyle w:val="text"/>
        <w:jc w:val="left"/>
      </w:pPr>
      <w:r>
        <w:rPr/>
        <w:t>Test if there is a statistical difference in mean between conservative vs liberal (or gender or age) regarding fear attributes</w:t>
      </w:r>
    </w:p>
    <w:p>
      <w:pPr>
        <w:pStyle w:val="text"/>
        <w:jc w:val="left"/>
      </w:pPr>
      <w:r>
        <w:rPr/>
        <w:t>(you can use Ttests or ANOVAs. check the documentation!).</w:t>
      </w:r>
    </w:p>
    <w:p>
      <w:pPr>
        <w:pStyle w:val="text"/>
        <w:jc w:val="left"/>
      </w:pPr>
      <w:r>
        <w:rPr/>
        <w:t>Then do the same for anger.</w:t>
      </w:r>
    </w:p>
    <w:p>
      <w:pPr>
        <w:pStyle w:val="text"/>
        <w:jc w:val="left"/>
      </w:pPr>
      <w:r>
        <w:rPr>
          <w:b/>
        </w:rPr>
        <w:t>Correlations / simple linear regressions</w:t>
      </w:r>
    </w:p>
    <w:p>
      <w:pPr>
        <w:pStyle w:val="text"/>
        <w:jc w:val="left"/>
      </w:pPr>
      <w:r>
        <w:rPr/>
        <w:t>Do the way that people think of fear and anger (e.g., want feel more/less) shapes how much they actually feel these emotions, in a covid context (Questions Q.92_1 and Q.92_2)?</w:t>
      </w:r>
    </w:p>
    <w:p>
      <w:pPr>
        <w:pStyle w:val="ListParagraph"/>
        <w:numPr>
          <w:numId w:val="1"/>
        </w:numPr>
        <w:jc w:val="left"/>
      </w:pPr>
      <w:r>
        <w:rPr/>
        <w:t>use pearson correlation (r) (check documentation for "corrcoef" or correlation in general)</w:t>
      </w:r>
    </w:p>
    <w:p>
      <w:pPr>
        <w:pStyle w:val="ListParagraph"/>
        <w:numPr>
          <w:numId w:val="1"/>
        </w:numPr>
        <w:jc w:val="left"/>
      </w:pPr>
      <w:r>
        <w:rPr/>
        <w:t>OR use simple linear regression (check documentation for simple linear model OR Least squares fitting)</w:t>
      </w:r>
    </w:p>
    <w:p>
      <w:pPr>
        <w:pStyle w:val="text"/>
        <w:jc w:val="left"/>
      </w:pPr>
      <w:r>
        <w:rPr/>
        <w:t>Plot the figures (you can use scatter(). ). Remember to plot the regression (or correlation line). try to find out how to do it with the documentation or google.</w:t>
      </w:r>
    </w:p>
    <w:p>
      <w:pPr>
        <w:pStyle w:val="text"/>
        <w:jc w:val="left"/>
      </w:pPr>
      <w:r>
        <w:rPr/>
        <w:t>If you want to plot a correlation matrix, try out </w:t>
      </w:r>
      <w:r>
        <w:rPr>
          <w:b/>
        </w:rPr>
        <w:t>heatmap(corrcoef(X))</w:t>
      </w:r>
      <w:r>
        <w:rPr/>
        <w:t>, where X is your data matrix.</w:t>
      </w:r>
    </w:p>
    <w:p>
      <w:pPr>
        <w:pStyle w:val="text"/>
        <w:jc w:val="left"/>
      </w:pPr>
      <w:r>
        <w:rPr/>
        <w:t/>
      </w:r>
    </w:p>
    <w:p>
      <w:pPr>
        <w:pStyle w:val="text"/>
        <w:jc w:val="left"/>
      </w:pPr>
      <w:r>
        <w:rPr>
          <w:b/>
        </w:rPr>
        <w:t>At this point, we can write a poster together and submit to a conference (e.g., RISE, SAS). You are very much encouraged to do so, because it's a lot of fun, it's rewarding, and it is very valuable in the CV (for example if you want to apply for grad school).</w:t>
      </w:r>
    </w:p>
    <w:p>
      <w:pPr>
        <w:pStyle w:val="text"/>
        <w:jc w:val="left"/>
      </w:pPr>
      <w:r>
        <w:rPr>
          <w:b/>
        </w:rPr>
        <w:t>So... let me know :) </w:t>
      </w:r>
    </w:p>
    <w:p>
      <w:pPr>
        <w:pStyle w:val="text"/>
        <w:jc w:val="left"/>
      </w:pPr>
      <w:r>
        <w:rPr>
          <w:b/>
        </w:rPr>
        <w:t/>
      </w:r>
    </w:p>
    <w:p>
      <w:pPr>
        <w:pStyle w:val="text"/>
        <w:jc w:val="left"/>
      </w:pPr>
      <w:r>
        <w:rPr/>
        <w:t/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https://www.mathworks.com/help/stats/boxplot.html" TargetMode="External" Type="http://schemas.openxmlformats.org/officeDocument/2006/relationships/hyperlink"/><Relationship Id="rId2" Target="https://www.mathworks.com/help/stats/visualizing-multivariate-data.html" TargetMode="External" Type="http://schemas.openxmlformats.org/officeDocument/2006/relationships/hyperlink"/><Relationship Id="rId3" Target="https://www.mathworks.com/help/matlab/ref/rmoutliers.html" TargetMode="External" Type="http://schemas.openxmlformats.org/officeDocument/2006/relationships/hyperlink"/><Relationship Id="rId4" Target="https://www.mathworks.com/help/stats/grpstats.html" TargetMode="External" Type="http://schemas.openxmlformats.org/officeDocument/2006/relationships/hyperlink"/><Relationship Id="rId5" Target="styles.xml" Type="http://schemas.openxmlformats.org/officeDocument/2006/relationships/styles"/><Relationship Id="rId6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2021-06-24T20:40:13Z</dcterms:created>
  <dcterms:modified xsi:type="dcterms:W3CDTF">2021-06-24T20:40:13Z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da54b520-f0b1-4813-bc23-ee0c80beb4c9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